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B8" w:rsidRDefault="00DF4CB8" w:rsidP="00DF4CB8">
      <w:pPr>
        <w:spacing w:before="164"/>
        <w:ind w:left="139"/>
        <w:rPr>
          <w:sz w:val="21"/>
        </w:rPr>
      </w:pPr>
      <w:r>
        <w:rPr>
          <w:w w:val="105"/>
          <w:sz w:val="21"/>
          <w:u w:val="single"/>
        </w:rPr>
        <w:t>ALLEGATO A</w:t>
      </w:r>
    </w:p>
    <w:p w:rsidR="00F63A51" w:rsidRDefault="00F63A51" w:rsidP="00DF4CB8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</w:p>
    <w:p w:rsidR="00DF4CB8" w:rsidRDefault="00DF4CB8" w:rsidP="00F63A51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r>
        <w:t>Al</w:t>
      </w:r>
      <w:r>
        <w:tab/>
        <w:t>Dirigente</w:t>
      </w:r>
      <w:r w:rsidR="00F63A51">
        <w:t xml:space="preserve"> </w:t>
      </w:r>
      <w:r>
        <w:t>Scolastico</w:t>
      </w:r>
      <w:r>
        <w:tab/>
      </w:r>
    </w:p>
    <w:p w:rsidR="00DF4CB8" w:rsidRDefault="00DF4CB8" w:rsidP="00F63A51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proofErr w:type="gramStart"/>
      <w:r>
        <w:t>dell’I.I.S.S.“</w:t>
      </w:r>
      <w:proofErr w:type="gramEnd"/>
      <w:r>
        <w:t>G. Carducci” Comiso - RG</w:t>
      </w:r>
    </w:p>
    <w:p w:rsidR="00F63A51" w:rsidRDefault="00F63A51" w:rsidP="008F5961">
      <w:pPr>
        <w:spacing w:line="232" w:lineRule="auto"/>
        <w:ind w:left="2977" w:right="3666"/>
        <w:jc w:val="center"/>
        <w:rPr>
          <w:b/>
          <w:w w:val="105"/>
          <w:sz w:val="21"/>
        </w:rPr>
      </w:pPr>
    </w:p>
    <w:p w:rsidR="00DF4CB8" w:rsidRDefault="00DF4CB8" w:rsidP="00776E84">
      <w:pPr>
        <w:spacing w:line="232" w:lineRule="auto"/>
        <w:ind w:left="2977" w:right="3666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ISTANZA DI </w:t>
      </w:r>
      <w:r>
        <w:rPr>
          <w:b/>
          <w:sz w:val="21"/>
        </w:rPr>
        <w:t>PARTECIPAZIONE</w:t>
      </w:r>
    </w:p>
    <w:p w:rsidR="00DF4CB8" w:rsidRDefault="00DF4CB8" w:rsidP="00856FD3">
      <w:pPr>
        <w:spacing w:before="15" w:line="230" w:lineRule="auto"/>
        <w:ind w:left="567" w:right="689"/>
        <w:jc w:val="center"/>
        <w:rPr>
          <w:sz w:val="21"/>
        </w:rPr>
      </w:pPr>
      <w:r>
        <w:rPr>
          <w:w w:val="105"/>
          <w:sz w:val="21"/>
        </w:rPr>
        <w:t>PON FSE prot. n. AOODGEFID/</w:t>
      </w:r>
      <w:r w:rsidR="00856FD3">
        <w:rPr>
          <w:w w:val="105"/>
          <w:sz w:val="21"/>
        </w:rPr>
        <w:t>4427</w:t>
      </w:r>
      <w:r>
        <w:rPr>
          <w:w w:val="105"/>
          <w:sz w:val="21"/>
        </w:rPr>
        <w:t xml:space="preserve"> - FSE – </w:t>
      </w:r>
      <w:r w:rsidR="00856FD3" w:rsidRPr="00856FD3">
        <w:rPr>
          <w:w w:val="105"/>
          <w:sz w:val="21"/>
        </w:rPr>
        <w:t>Potenziamento dell'educazione al</w:t>
      </w:r>
      <w:r w:rsidR="00856FD3">
        <w:rPr>
          <w:w w:val="105"/>
          <w:sz w:val="21"/>
        </w:rPr>
        <w:t xml:space="preserve"> </w:t>
      </w:r>
      <w:r w:rsidR="00856FD3" w:rsidRPr="00856FD3">
        <w:rPr>
          <w:w w:val="105"/>
          <w:sz w:val="21"/>
        </w:rPr>
        <w:t>patrimonio culturale, artistico, paesaggistico</w:t>
      </w:r>
      <w:r>
        <w:rPr>
          <w:w w:val="105"/>
          <w:sz w:val="21"/>
        </w:rPr>
        <w:t xml:space="preserve"> - Codice identificativo progetto: </w:t>
      </w:r>
      <w:r w:rsidR="00856FD3">
        <w:rPr>
          <w:w w:val="105"/>
          <w:sz w:val="20"/>
        </w:rPr>
        <w:t>10.2.5.C-FSEPON-SI-2018-15</w:t>
      </w:r>
    </w:p>
    <w:p w:rsidR="00DF4CB8" w:rsidRDefault="00DF4CB8" w:rsidP="00DF4CB8">
      <w:pPr>
        <w:pStyle w:val="Corpotesto"/>
        <w:ind w:left="0"/>
        <w:rPr>
          <w:sz w:val="22"/>
        </w:rPr>
      </w:pPr>
    </w:p>
    <w:p w:rsidR="00DF4CB8" w:rsidRDefault="00DF4CB8" w:rsidP="00DF4CB8">
      <w:pPr>
        <w:tabs>
          <w:tab w:val="left" w:pos="6457"/>
          <w:tab w:val="left" w:pos="8792"/>
          <w:tab w:val="left" w:pos="8931"/>
        </w:tabs>
        <w:spacing w:before="1" w:line="343" w:lineRule="auto"/>
        <w:ind w:left="475" w:right="1905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 w:rsidRPr="00F819F8">
        <w:rPr>
          <w:sz w:val="21"/>
          <w:u w:val="single"/>
        </w:rPr>
        <w:t xml:space="preserve">       </w:t>
      </w:r>
      <w:r w:rsidRPr="00F819F8">
        <w:rPr>
          <w:sz w:val="21"/>
          <w:u w:val="single"/>
        </w:rPr>
        <w:t xml:space="preserve"> </w:t>
      </w:r>
      <w:r w:rsidR="00F819F8" w:rsidRPr="00F819F8">
        <w:rPr>
          <w:sz w:val="21"/>
          <w:u w:val="single"/>
        </w:rPr>
        <w:t xml:space="preserve">  </w:t>
      </w:r>
      <w:r w:rsidR="00E22AC1">
        <w:rPr>
          <w:sz w:val="21"/>
          <w:u w:val="single"/>
        </w:rPr>
        <w:br/>
      </w:r>
      <w:r>
        <w:rPr>
          <w:sz w:val="21"/>
        </w:rPr>
        <w:t>nato/a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 </w:t>
      </w:r>
    </w:p>
    <w:p w:rsidR="00DF4CB8" w:rsidRDefault="00DF4CB8" w:rsidP="00DF4CB8">
      <w:pPr>
        <w:spacing w:before="3"/>
        <w:ind w:left="47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DF4CB8" w:rsidRDefault="00DF4CB8" w:rsidP="00DF4CB8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5" w:lineRule="auto"/>
        <w:ind w:left="475" w:right="1905"/>
        <w:rPr>
          <w:sz w:val="21"/>
        </w:rPr>
      </w:pPr>
      <w:r>
        <w:rPr>
          <w:sz w:val="21"/>
        </w:rPr>
        <w:t>residente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 w:rsidR="00F819F8">
        <w:rPr>
          <w:sz w:val="21"/>
        </w:rPr>
        <w:br/>
      </w:r>
      <w:r>
        <w:rPr>
          <w:sz w:val="21"/>
        </w:rPr>
        <w:t>recapito</w:t>
      </w:r>
      <w:r>
        <w:rPr>
          <w:spacing w:val="10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</w:t>
      </w:r>
      <w:r>
        <w:rPr>
          <w:sz w:val="21"/>
        </w:rPr>
        <w:t>recapito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</w:t>
      </w:r>
      <w:r>
        <w:rPr>
          <w:sz w:val="21"/>
        </w:rPr>
        <w:t xml:space="preserve"> indirizzo</w:t>
      </w:r>
      <w:r>
        <w:rPr>
          <w:spacing w:val="36"/>
          <w:sz w:val="21"/>
        </w:rPr>
        <w:t xml:space="preserve"> </w:t>
      </w:r>
      <w:r w:rsidR="00C7589E">
        <w:rPr>
          <w:sz w:val="21"/>
        </w:rPr>
        <w:t>e</w:t>
      </w:r>
      <w:r>
        <w:rPr>
          <w:sz w:val="21"/>
        </w:rPr>
        <w:t>-</w:t>
      </w:r>
      <w:r w:rsidR="00C7589E">
        <w:rPr>
          <w:sz w:val="21"/>
        </w:rPr>
        <w:t>m</w:t>
      </w:r>
      <w:r>
        <w:rPr>
          <w:sz w:val="21"/>
        </w:rPr>
        <w:t>ail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DF4CB8" w:rsidRDefault="00DF4CB8" w:rsidP="00DF4CB8">
      <w:pPr>
        <w:tabs>
          <w:tab w:val="left" w:pos="9930"/>
        </w:tabs>
        <w:spacing w:line="240" w:lineRule="exact"/>
        <w:ind w:left="475"/>
        <w:rPr>
          <w:sz w:val="21"/>
        </w:rPr>
      </w:pPr>
      <w:r>
        <w:rPr>
          <w:sz w:val="21"/>
        </w:rPr>
        <w:t>in servizio con la qualifica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DF4CB8" w:rsidRDefault="00DF4CB8" w:rsidP="00DF4CB8">
      <w:pPr>
        <w:spacing w:before="111"/>
        <w:ind w:left="2726" w:right="278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DF4CB8" w:rsidRDefault="00DF4CB8" w:rsidP="00DF4CB8">
      <w:pPr>
        <w:pStyle w:val="Corpotesto"/>
        <w:ind w:left="0"/>
        <w:rPr>
          <w:b/>
          <w:sz w:val="23"/>
        </w:rPr>
      </w:pPr>
    </w:p>
    <w:p w:rsidR="00DF4CB8" w:rsidRDefault="00DF4CB8" w:rsidP="00DF4CB8">
      <w:pPr>
        <w:ind w:left="36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DF4CB8" w:rsidRDefault="00DF4CB8" w:rsidP="00DF4CB8">
      <w:pPr>
        <w:pStyle w:val="Corpotesto"/>
        <w:spacing w:before="11"/>
        <w:ind w:left="0"/>
        <w:rPr>
          <w:sz w:val="22"/>
        </w:rPr>
      </w:pPr>
    </w:p>
    <w:p w:rsidR="009B099C" w:rsidRDefault="00856FD3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Esperto formatore</w:t>
      </w:r>
    </w:p>
    <w:p w:rsidR="00DF4CB8" w:rsidRDefault="00DF4CB8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interno </w:t>
      </w:r>
    </w:p>
    <w:p w:rsidR="00DF4CB8" w:rsidRDefault="00DF4CB8" w:rsidP="00DF4CB8">
      <w:pPr>
        <w:spacing w:before="241"/>
        <w:ind w:left="139"/>
        <w:rPr>
          <w:sz w:val="21"/>
        </w:rPr>
      </w:pPr>
      <w:r>
        <w:rPr>
          <w:w w:val="105"/>
          <w:sz w:val="21"/>
        </w:rPr>
        <w:t xml:space="preserve">Per i moduli del progetto PON /FSE </w:t>
      </w:r>
      <w:r w:rsidR="00856FD3">
        <w:rPr>
          <w:w w:val="105"/>
          <w:sz w:val="20"/>
        </w:rPr>
        <w:t>10.2.5.C-FSEPON-SI-2018-15</w:t>
      </w:r>
      <w:r w:rsidR="00EB215D">
        <w:rPr>
          <w:w w:val="105"/>
          <w:sz w:val="21"/>
        </w:rPr>
        <w:t xml:space="preserve"> </w:t>
      </w:r>
      <w:r>
        <w:rPr>
          <w:w w:val="105"/>
          <w:sz w:val="21"/>
        </w:rPr>
        <w:t>“</w:t>
      </w:r>
      <w:r w:rsidR="00856FD3">
        <w:rPr>
          <w:i/>
          <w:sz w:val="20"/>
        </w:rPr>
        <w:t xml:space="preserve">Una rete per </w:t>
      </w:r>
      <w:proofErr w:type="spellStart"/>
      <w:r w:rsidR="00856FD3">
        <w:rPr>
          <w:i/>
          <w:sz w:val="20"/>
        </w:rPr>
        <w:t>Kaucana</w:t>
      </w:r>
      <w:proofErr w:type="spellEnd"/>
      <w:r>
        <w:rPr>
          <w:w w:val="105"/>
          <w:sz w:val="21"/>
        </w:rPr>
        <w:t>”</w:t>
      </w:r>
    </w:p>
    <w:p w:rsidR="00DF4CB8" w:rsidRDefault="00DF4CB8" w:rsidP="00DF4CB8">
      <w:pPr>
        <w:pStyle w:val="Corpotesto"/>
        <w:spacing w:before="1"/>
        <w:ind w:left="0"/>
        <w:rPr>
          <w:sz w:val="17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6"/>
        <w:gridCol w:w="3636"/>
        <w:gridCol w:w="1939"/>
        <w:gridCol w:w="1605"/>
        <w:gridCol w:w="1387"/>
        <w:gridCol w:w="1567"/>
      </w:tblGrid>
      <w:tr w:rsidR="00CA4DF9" w:rsidTr="00CA4DF9">
        <w:tc>
          <w:tcPr>
            <w:tcW w:w="156" w:type="pct"/>
          </w:tcPr>
          <w:p w:rsidR="00CA4DF9" w:rsidRPr="006472F6" w:rsidRDefault="00CA4DF9" w:rsidP="000D2514">
            <w:pPr>
              <w:widowControl/>
              <w:adjustRightInd w:val="0"/>
              <w:ind w:left="284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bookmarkStart w:id="0" w:name="_GoBack"/>
          </w:p>
        </w:tc>
        <w:tc>
          <w:tcPr>
            <w:tcW w:w="1738" w:type="pct"/>
          </w:tcPr>
          <w:p w:rsidR="00CA4DF9" w:rsidRDefault="00CA4DF9" w:rsidP="000D2514">
            <w:pPr>
              <w:widowControl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6472F6">
              <w:rPr>
                <w:rFonts w:eastAsiaTheme="minorHAnsi"/>
                <w:b/>
                <w:bCs/>
                <w:color w:val="000000"/>
                <w:lang w:eastAsia="en-US" w:bidi="ar-SA"/>
              </w:rPr>
              <w:t>Titolo progetto</w:t>
            </w:r>
          </w:p>
        </w:tc>
        <w:tc>
          <w:tcPr>
            <w:tcW w:w="927" w:type="pct"/>
          </w:tcPr>
          <w:p w:rsidR="00CA4DF9" w:rsidRPr="006472F6" w:rsidRDefault="00CA4DF9" w:rsidP="000D2514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6472F6"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Titolo Modulo </w:t>
            </w:r>
          </w:p>
        </w:tc>
        <w:tc>
          <w:tcPr>
            <w:tcW w:w="767" w:type="pct"/>
          </w:tcPr>
          <w:p w:rsidR="00CA4DF9" w:rsidRPr="006472F6" w:rsidRDefault="00CA4DF9" w:rsidP="000D2514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6472F6"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Durata modulo </w:t>
            </w:r>
          </w:p>
        </w:tc>
        <w:tc>
          <w:tcPr>
            <w:tcW w:w="663" w:type="pct"/>
          </w:tcPr>
          <w:p w:rsidR="00CA4DF9" w:rsidRPr="006472F6" w:rsidRDefault="00CA4DF9" w:rsidP="000D2514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6472F6"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Tutor interno </w:t>
            </w:r>
          </w:p>
        </w:tc>
        <w:tc>
          <w:tcPr>
            <w:tcW w:w="750" w:type="pct"/>
          </w:tcPr>
          <w:p w:rsidR="00CA4DF9" w:rsidRPr="006472F6" w:rsidRDefault="00CA4DF9" w:rsidP="000D2514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>
              <w:rPr>
                <w:rFonts w:eastAsiaTheme="minorHAnsi"/>
                <w:b/>
                <w:bCs/>
                <w:color w:val="000000"/>
                <w:lang w:eastAsia="en-US" w:bidi="ar-SA"/>
              </w:rPr>
              <w:t>Esperto</w:t>
            </w:r>
          </w:p>
        </w:tc>
      </w:tr>
      <w:tr w:rsidR="00CA4DF9" w:rsidTr="00CA4DF9">
        <w:trPr>
          <w:trHeight w:val="1165"/>
        </w:trPr>
        <w:tc>
          <w:tcPr>
            <w:tcW w:w="156" w:type="pct"/>
          </w:tcPr>
          <w:p w:rsidR="00CA4DF9" w:rsidRPr="006472F6" w:rsidRDefault="00CA4DF9" w:rsidP="000D2514">
            <w:pPr>
              <w:widowControl/>
              <w:adjustRightInd w:val="0"/>
            </w:pPr>
            <w:r>
              <w:t>1</w:t>
            </w:r>
          </w:p>
        </w:tc>
        <w:tc>
          <w:tcPr>
            <w:tcW w:w="1738" w:type="pct"/>
            <w:vAlign w:val="center"/>
          </w:tcPr>
          <w:p w:rsidR="00CA4DF9" w:rsidRPr="006472F6" w:rsidRDefault="00CA4DF9" w:rsidP="00CA4DF9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 w:bidi="ar-SA"/>
              </w:rPr>
            </w:pPr>
            <w:r w:rsidRPr="006472F6">
              <w:t xml:space="preserve">“Una Rete per </w:t>
            </w:r>
            <w:proofErr w:type="spellStart"/>
            <w:r w:rsidRPr="006472F6">
              <w:t>Kaukana</w:t>
            </w:r>
            <w:proofErr w:type="spellEnd"/>
            <w:r w:rsidRPr="006472F6">
              <w:t xml:space="preserve"> – </w:t>
            </w:r>
            <w:proofErr w:type="spellStart"/>
            <w:r w:rsidRPr="006472F6">
              <w:t>Archeoschool</w:t>
            </w:r>
            <w:proofErr w:type="spellEnd"/>
            <w:r w:rsidRPr="006472F6">
              <w:t>, le scuole in rete per costruire il futuro”</w:t>
            </w:r>
          </w:p>
        </w:tc>
        <w:tc>
          <w:tcPr>
            <w:tcW w:w="927" w:type="pct"/>
            <w:vAlign w:val="center"/>
          </w:tcPr>
          <w:p w:rsidR="00CA4DF9" w:rsidRDefault="00CA4DF9" w:rsidP="004B56A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Scavo didattico al Parco archeologico di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Kaukana</w:t>
            </w:r>
            <w:proofErr w:type="spellEnd"/>
          </w:p>
        </w:tc>
        <w:tc>
          <w:tcPr>
            <w:tcW w:w="767" w:type="pct"/>
            <w:vAlign w:val="center"/>
          </w:tcPr>
          <w:p w:rsidR="00CA4DF9" w:rsidRDefault="00CA4DF9" w:rsidP="00CA4D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30 ore</w:t>
            </w:r>
          </w:p>
        </w:tc>
        <w:tc>
          <w:tcPr>
            <w:tcW w:w="663" w:type="pct"/>
          </w:tcPr>
          <w:p w:rsidR="00CA4DF9" w:rsidRDefault="00CA4DF9" w:rsidP="000D251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50" w:type="pct"/>
          </w:tcPr>
          <w:p w:rsidR="00CA4DF9" w:rsidRDefault="00CA4DF9" w:rsidP="000D251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CA4DF9" w:rsidTr="00CA4DF9">
        <w:tc>
          <w:tcPr>
            <w:tcW w:w="156" w:type="pct"/>
          </w:tcPr>
          <w:p w:rsidR="00CA4DF9" w:rsidRPr="006472F6" w:rsidRDefault="00CA4DF9" w:rsidP="000D2514">
            <w:pPr>
              <w:widowControl/>
              <w:adjustRightInd w:val="0"/>
            </w:pPr>
            <w:r>
              <w:t>2</w:t>
            </w:r>
          </w:p>
        </w:tc>
        <w:tc>
          <w:tcPr>
            <w:tcW w:w="1738" w:type="pct"/>
            <w:vAlign w:val="center"/>
          </w:tcPr>
          <w:p w:rsidR="00CA4DF9" w:rsidRPr="006472F6" w:rsidRDefault="00CA4DF9" w:rsidP="00CA4DF9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 w:bidi="ar-SA"/>
              </w:rPr>
            </w:pPr>
            <w:r w:rsidRPr="006472F6">
              <w:t xml:space="preserve">“Una Rete per </w:t>
            </w:r>
            <w:proofErr w:type="spellStart"/>
            <w:r w:rsidRPr="006472F6">
              <w:t>Kaukana</w:t>
            </w:r>
            <w:proofErr w:type="spellEnd"/>
            <w:r w:rsidRPr="006472F6">
              <w:t xml:space="preserve"> – </w:t>
            </w:r>
            <w:proofErr w:type="spellStart"/>
            <w:r w:rsidRPr="006472F6">
              <w:t>Archeoschool</w:t>
            </w:r>
            <w:proofErr w:type="spellEnd"/>
            <w:r w:rsidRPr="006472F6">
              <w:t>, le scuole in rete per costruire il futuro”</w:t>
            </w:r>
          </w:p>
        </w:tc>
        <w:tc>
          <w:tcPr>
            <w:tcW w:w="927" w:type="pct"/>
            <w:vAlign w:val="center"/>
          </w:tcPr>
          <w:p w:rsidR="00CA4DF9" w:rsidRDefault="00CA4DF9" w:rsidP="004B56A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Digital Story telling: il Parco archeologico di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Kaukana</w:t>
            </w:r>
            <w:proofErr w:type="spellEnd"/>
          </w:p>
        </w:tc>
        <w:tc>
          <w:tcPr>
            <w:tcW w:w="767" w:type="pct"/>
            <w:vAlign w:val="center"/>
          </w:tcPr>
          <w:p w:rsidR="00CA4DF9" w:rsidRDefault="00CA4DF9" w:rsidP="00CA4D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30 ore</w:t>
            </w:r>
          </w:p>
        </w:tc>
        <w:tc>
          <w:tcPr>
            <w:tcW w:w="663" w:type="pct"/>
          </w:tcPr>
          <w:p w:rsidR="00CA4DF9" w:rsidRDefault="00CA4DF9" w:rsidP="000D251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50" w:type="pct"/>
          </w:tcPr>
          <w:p w:rsidR="00CA4DF9" w:rsidRDefault="00CA4DF9" w:rsidP="000D251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</w:tc>
      </w:tr>
      <w:bookmarkEnd w:id="0"/>
    </w:tbl>
    <w:p w:rsidR="00CA4DF9" w:rsidRPr="008B72E9" w:rsidRDefault="00CA4DF9" w:rsidP="00DF4CB8">
      <w:pPr>
        <w:pStyle w:val="Corpotesto"/>
        <w:spacing w:before="8"/>
        <w:ind w:left="0"/>
        <w:rPr>
          <w:sz w:val="21"/>
        </w:rPr>
      </w:pPr>
    </w:p>
    <w:p w:rsidR="00DF4CB8" w:rsidRDefault="00DF4CB8" w:rsidP="00DF4CB8">
      <w:pPr>
        <w:spacing w:before="1" w:line="252" w:lineRule="auto"/>
        <w:ind w:left="36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DF4CB8" w:rsidRDefault="00DF4CB8" w:rsidP="00DF4CB8">
      <w:pPr>
        <w:tabs>
          <w:tab w:val="left" w:pos="1075"/>
        </w:tabs>
        <w:spacing w:before="63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1"/>
          <w:sz w:val="21"/>
        </w:rPr>
        <w:t xml:space="preserve"> </w:t>
      </w:r>
      <w:r>
        <w:rPr>
          <w:sz w:val="21"/>
        </w:rPr>
        <w:t>dall’Avviso;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 essere in godimento dei diritti</w:t>
      </w:r>
      <w:r>
        <w:rPr>
          <w:spacing w:val="22"/>
          <w:sz w:val="21"/>
        </w:rPr>
        <w:t xml:space="preserve"> </w:t>
      </w:r>
      <w:r>
        <w:rPr>
          <w:sz w:val="21"/>
        </w:rPr>
        <w:t>politici;</w:t>
      </w:r>
    </w:p>
    <w:p w:rsidR="00DF4CB8" w:rsidRDefault="00DF4CB8" w:rsidP="00DF4CB8">
      <w:pPr>
        <w:tabs>
          <w:tab w:val="left" w:pos="1075"/>
        </w:tabs>
        <w:spacing w:before="69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3"/>
          <w:sz w:val="21"/>
        </w:rPr>
        <w:t xml:space="preserve"> </w:t>
      </w:r>
      <w:r>
        <w:rPr>
          <w:sz w:val="21"/>
        </w:rPr>
        <w:t>svolta;</w:t>
      </w:r>
    </w:p>
    <w:p w:rsidR="00DF4CB8" w:rsidRDefault="00DF4CB8" w:rsidP="00DF4CB8">
      <w:pPr>
        <w:tabs>
          <w:tab w:val="left" w:pos="1075"/>
        </w:tabs>
        <w:spacing w:before="70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proofErr w:type="gramStart"/>
      <w:r>
        <w:rPr>
          <w:sz w:val="21"/>
        </w:rPr>
        <w:t>ad</w:t>
      </w:r>
      <w:proofErr w:type="gramEnd"/>
      <w:r>
        <w:rPr>
          <w:spacing w:val="7"/>
          <w:sz w:val="21"/>
        </w:rPr>
        <w:t xml:space="preserve"> </w:t>
      </w:r>
      <w:r>
        <w:rPr>
          <w:sz w:val="21"/>
        </w:rPr>
        <w:t>adattarsi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7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4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alcuna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1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8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z w:val="21"/>
        </w:rPr>
        <w:t>dalla</w:t>
      </w:r>
      <w:r>
        <w:rPr>
          <w:spacing w:val="13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DF4CB8" w:rsidRDefault="00DF4CB8" w:rsidP="00DF4CB8">
      <w:pPr>
        <w:spacing w:before="92"/>
        <w:ind w:left="362"/>
        <w:rPr>
          <w:sz w:val="21"/>
        </w:rPr>
      </w:pPr>
      <w:r>
        <w:rPr>
          <w:sz w:val="21"/>
        </w:rPr>
        <w:t>Data</w:t>
      </w:r>
    </w:p>
    <w:p w:rsidR="00DF4CB8" w:rsidRDefault="00DF4CB8" w:rsidP="00DF4CB8">
      <w:pPr>
        <w:tabs>
          <w:tab w:val="left" w:pos="7336"/>
        </w:tabs>
        <w:spacing w:before="92"/>
        <w:ind w:left="126"/>
        <w:rPr>
          <w:sz w:val="21"/>
        </w:rPr>
      </w:pPr>
      <w:r>
        <w:rPr>
          <w:w w:val="105"/>
          <w:sz w:val="21"/>
        </w:rPr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DF4CB8" w:rsidRDefault="00DF4CB8" w:rsidP="00DF4CB8">
      <w:pPr>
        <w:spacing w:before="107"/>
        <w:ind w:left="5917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DF4CB8" w:rsidRDefault="00DF4CB8" w:rsidP="00DF4CB8">
      <w:pPr>
        <w:spacing w:before="106"/>
        <w:ind w:left="362"/>
        <w:rPr>
          <w:sz w:val="21"/>
        </w:rPr>
      </w:pPr>
      <w:r>
        <w:rPr>
          <w:w w:val="105"/>
          <w:sz w:val="21"/>
        </w:rPr>
        <w:t>Si allega alla presente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5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14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034AF1" w:rsidRPr="009B099C" w:rsidRDefault="00DF4CB8" w:rsidP="009B099C">
      <w:pPr>
        <w:pStyle w:val="Paragrafoelenco"/>
        <w:numPr>
          <w:ilvl w:val="4"/>
          <w:numId w:val="5"/>
        </w:numPr>
        <w:tabs>
          <w:tab w:val="left" w:pos="1083"/>
        </w:tabs>
        <w:spacing w:before="15"/>
        <w:rPr>
          <w:sz w:val="14"/>
        </w:rPr>
      </w:pPr>
      <w:r w:rsidRPr="009B099C">
        <w:rPr>
          <w:w w:val="105"/>
          <w:sz w:val="21"/>
        </w:rPr>
        <w:t>Curriculum Vitae in formato</w:t>
      </w:r>
      <w:r w:rsidRPr="009B099C">
        <w:rPr>
          <w:spacing w:val="10"/>
          <w:w w:val="105"/>
          <w:sz w:val="21"/>
        </w:rPr>
        <w:t xml:space="preserve"> </w:t>
      </w:r>
      <w:r w:rsidRPr="009B099C">
        <w:rPr>
          <w:w w:val="105"/>
          <w:sz w:val="21"/>
        </w:rPr>
        <w:t>europeo.</w:t>
      </w:r>
    </w:p>
    <w:sectPr w:rsidR="00034AF1" w:rsidRPr="009B099C" w:rsidSect="00E22AC1">
      <w:footerReference w:type="default" r:id="rId8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5A" w:rsidRDefault="00DC3D5A" w:rsidP="009F2675">
      <w:r>
        <w:separator/>
      </w:r>
    </w:p>
  </w:endnote>
  <w:endnote w:type="continuationSeparator" w:id="0">
    <w:p w:rsidR="00DC3D5A" w:rsidRDefault="00DC3D5A" w:rsidP="009F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13" w:rsidRDefault="004F0A3D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10059035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13" w:rsidRDefault="00F64053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5F5A1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A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fXYFOEAAAAPAQAA&#10;DwAAAAAAAAAAAAAAAAAHBQAAZHJzL2Rvd25yZXYueG1sUEsFBgAAAAAEAAQA8wAAABUGAAAAAA==&#10;" filled="f" stroked="f">
              <v:textbox inset="0,0,0,0">
                <w:txbxContent>
                  <w:p w:rsidR="005F5A13" w:rsidRDefault="00F64053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 w:rsidR="005F5A13">
                      <w:instrText xml:space="preserve"> PAGE </w:instrText>
                    </w:r>
                    <w:r>
                      <w:fldChar w:fldCharType="separate"/>
                    </w:r>
                    <w:r w:rsidR="004D0AC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5A" w:rsidRDefault="00DC3D5A" w:rsidP="009F2675">
      <w:r>
        <w:separator/>
      </w:r>
    </w:p>
  </w:footnote>
  <w:footnote w:type="continuationSeparator" w:id="0">
    <w:p w:rsidR="00DC3D5A" w:rsidRDefault="00DC3D5A" w:rsidP="009F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 w15:restartNumberingAfterBreak="0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 w15:restartNumberingAfterBreak="0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 w15:restartNumberingAfterBreak="0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563F8"/>
    <w:multiLevelType w:val="multilevel"/>
    <w:tmpl w:val="90081828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 w15:restartNumberingAfterBreak="0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75"/>
    <w:rsid w:val="00006CE4"/>
    <w:rsid w:val="00034AF1"/>
    <w:rsid w:val="000E3BF0"/>
    <w:rsid w:val="000F2EEF"/>
    <w:rsid w:val="00106C5F"/>
    <w:rsid w:val="001830A4"/>
    <w:rsid w:val="001E6E9B"/>
    <w:rsid w:val="00211756"/>
    <w:rsid w:val="002446EF"/>
    <w:rsid w:val="00260FE1"/>
    <w:rsid w:val="002624DC"/>
    <w:rsid w:val="00275209"/>
    <w:rsid w:val="00276C3C"/>
    <w:rsid w:val="002B02CF"/>
    <w:rsid w:val="002D32C2"/>
    <w:rsid w:val="003A0C31"/>
    <w:rsid w:val="003F4C8B"/>
    <w:rsid w:val="00420C10"/>
    <w:rsid w:val="004B56AB"/>
    <w:rsid w:val="004C46EB"/>
    <w:rsid w:val="004D0ACB"/>
    <w:rsid w:val="004F0A3D"/>
    <w:rsid w:val="005021D7"/>
    <w:rsid w:val="005232A4"/>
    <w:rsid w:val="00530027"/>
    <w:rsid w:val="00570E07"/>
    <w:rsid w:val="00581B8B"/>
    <w:rsid w:val="005B593E"/>
    <w:rsid w:val="005D7E77"/>
    <w:rsid w:val="005E3591"/>
    <w:rsid w:val="005F05FC"/>
    <w:rsid w:val="005F5A13"/>
    <w:rsid w:val="006138AF"/>
    <w:rsid w:val="00615554"/>
    <w:rsid w:val="00645DAC"/>
    <w:rsid w:val="00695971"/>
    <w:rsid w:val="006C090E"/>
    <w:rsid w:val="006F7581"/>
    <w:rsid w:val="00710070"/>
    <w:rsid w:val="0071349D"/>
    <w:rsid w:val="00717196"/>
    <w:rsid w:val="007401E4"/>
    <w:rsid w:val="00763C29"/>
    <w:rsid w:val="00776E84"/>
    <w:rsid w:val="00791520"/>
    <w:rsid w:val="007B15C1"/>
    <w:rsid w:val="007D3BA4"/>
    <w:rsid w:val="007E343C"/>
    <w:rsid w:val="00801C74"/>
    <w:rsid w:val="00816431"/>
    <w:rsid w:val="00825D24"/>
    <w:rsid w:val="008350A6"/>
    <w:rsid w:val="00856A43"/>
    <w:rsid w:val="00856FD3"/>
    <w:rsid w:val="00864C49"/>
    <w:rsid w:val="00874AD9"/>
    <w:rsid w:val="00875D99"/>
    <w:rsid w:val="008863DB"/>
    <w:rsid w:val="008B72E9"/>
    <w:rsid w:val="008F5961"/>
    <w:rsid w:val="0096338B"/>
    <w:rsid w:val="00973C6C"/>
    <w:rsid w:val="00985DC0"/>
    <w:rsid w:val="009B099C"/>
    <w:rsid w:val="009B2EE7"/>
    <w:rsid w:val="009D0DC5"/>
    <w:rsid w:val="009E05D6"/>
    <w:rsid w:val="009F2675"/>
    <w:rsid w:val="00AB1F13"/>
    <w:rsid w:val="00AD55D1"/>
    <w:rsid w:val="00AE3E9F"/>
    <w:rsid w:val="00B10B44"/>
    <w:rsid w:val="00B10E4A"/>
    <w:rsid w:val="00B22489"/>
    <w:rsid w:val="00B3456C"/>
    <w:rsid w:val="00B84942"/>
    <w:rsid w:val="00C10A4E"/>
    <w:rsid w:val="00C7589E"/>
    <w:rsid w:val="00CA4DF9"/>
    <w:rsid w:val="00D00A07"/>
    <w:rsid w:val="00D00CA5"/>
    <w:rsid w:val="00D1153B"/>
    <w:rsid w:val="00D6173B"/>
    <w:rsid w:val="00D94460"/>
    <w:rsid w:val="00DC3D5A"/>
    <w:rsid w:val="00DF4CB8"/>
    <w:rsid w:val="00E22AC1"/>
    <w:rsid w:val="00E234FB"/>
    <w:rsid w:val="00EA09E5"/>
    <w:rsid w:val="00EB215D"/>
    <w:rsid w:val="00F14733"/>
    <w:rsid w:val="00F21010"/>
    <w:rsid w:val="00F32931"/>
    <w:rsid w:val="00F63A51"/>
    <w:rsid w:val="00F64053"/>
    <w:rsid w:val="00F819F8"/>
    <w:rsid w:val="00FB42A8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1CA252"/>
  <w15:docId w15:val="{90600AB4-BD9C-4269-9223-98C54A6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AAA0-3833-4F51-BC74-2A26106C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Angelo</cp:lastModifiedBy>
  <cp:revision>5</cp:revision>
  <dcterms:created xsi:type="dcterms:W3CDTF">2019-08-18T16:17:00Z</dcterms:created>
  <dcterms:modified xsi:type="dcterms:W3CDTF">2019-08-27T10:32:00Z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